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bookmarkStart w:id="0" w:name="__DdeLink__3767_1609079091"/>
      <w:bookmarkEnd w:id="0"/>
      <w:r>
        <w:rPr>
          <w:rFonts w:cs="Times New Roman" w:ascii="Times New Roman" w:hAnsi="Times New Roman"/>
          <w:lang w:val="uk-UA" w:eastAsia="zh-CN"/>
        </w:rPr>
        <w:t>Додаток 1: Витрати організації у розрізі джерел фінансування</w:t>
      </w:r>
    </w:p>
    <w:p>
      <w:pPr>
        <w:pStyle w:val="Normal"/>
        <w:suppressAutoHyphens w:val="true"/>
        <w:jc w:val="right"/>
        <w:rPr>
          <w:rFonts w:ascii="Times New Roman" w:hAnsi="Times New Roman" w:cs="Times New Roman"/>
          <w:lang w:val="uk-UA" w:eastAsia="zh-CN"/>
        </w:rPr>
      </w:pPr>
      <w:r>
        <w:rPr/>
      </w:r>
    </w:p>
    <w:tbl>
      <w:tblPr>
        <w:tblW w:w="98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10"/>
        <w:gridCol w:w="1687"/>
        <w:gridCol w:w="1920"/>
        <w:gridCol w:w="1645"/>
        <w:gridCol w:w="2293"/>
      </w:tblGrid>
      <w:tr>
        <w:trPr/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1. Payments to staff employees from 01.01.XX to 31.12.XX</w:t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SIDA (10</w:t>
            </w:r>
            <w:r>
              <w:rPr>
                <w:rFonts w:cs="Times New Roman" w:ascii="Times New Roman" w:hAnsi="Times New Roman"/>
                <w:lang w:val="uk-UA" w:eastAsia="zh-CN"/>
              </w:rPr>
              <w:t>779</w:t>
            </w:r>
            <w:r>
              <w:rPr>
                <w:rFonts w:cs="Times New Roman" w:ascii="Times New Roman" w:hAnsi="Times New Roman"/>
                <w:lang w:val="en-US" w:eastAsia="zh-CN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Donor name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Donor name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Subtotal (all donors), UAH</w:t>
            </w:r>
          </w:p>
        </w:tc>
      </w:tr>
      <w:tr>
        <w:trPr/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 xml:space="preserve">Full Name 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en-US" w:eastAsia="uk-UA"/>
              </w:rPr>
              <w:t>position, full / part-time</w:t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January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February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March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April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May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June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July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August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October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November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December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Subtotal,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Total for the category,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2. Payments to private entrepreneurs from 01.01.XX to 31.12.XX</w:t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SIDA (10</w:t>
            </w:r>
            <w:r>
              <w:rPr>
                <w:rFonts w:cs="Times New Roman" w:ascii="Times New Roman" w:hAnsi="Times New Roman"/>
                <w:lang w:val="uk-UA" w:eastAsia="zh-CN"/>
              </w:rPr>
              <w:t>779</w:t>
            </w:r>
            <w:r>
              <w:rPr>
                <w:rFonts w:cs="Times New Roman" w:ascii="Times New Roman" w:hAnsi="Times New Roman"/>
                <w:lang w:val="en-US" w:eastAsia="zh-CN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Donor name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Donor name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Subtotal (all donors), UAH</w:t>
            </w:r>
          </w:p>
        </w:tc>
      </w:tr>
      <w:tr>
        <w:trPr/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 xml:space="preserve">Full Name/Contractor’s Title 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en-US" w:eastAsia="uk-UA"/>
              </w:rPr>
              <w:t>type of services</w:t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January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February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March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April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May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June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July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August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October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November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December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Subtotal,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Total for the category,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en-US" w:eastAsia="uk-UA"/>
              </w:rPr>
              <w:t>3. Payments to physical persons under civil law agreements</w:t>
            </w:r>
            <w:r>
              <w:rPr>
                <w:rFonts w:cs="Times New Roman" w:ascii="Times New Roman" w:hAnsi="Times New Roman"/>
                <w:b/>
                <w:lang w:val="en-US" w:eastAsia="zh-CN"/>
              </w:rPr>
              <w:t xml:space="preserve"> from 01.01.XX to 31.12.XX</w:t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SIDA (10</w:t>
            </w:r>
            <w:r>
              <w:rPr>
                <w:rFonts w:cs="Times New Roman" w:ascii="Times New Roman" w:hAnsi="Times New Roman"/>
                <w:lang w:val="uk-UA" w:eastAsia="zh-CN"/>
              </w:rPr>
              <w:t>779</w:t>
            </w:r>
            <w:r>
              <w:rPr>
                <w:rFonts w:cs="Times New Roman" w:ascii="Times New Roman" w:hAnsi="Times New Roman"/>
                <w:lang w:val="en-US" w:eastAsia="zh-CN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Donor name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Donor name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Subtotal (all donors), UAH</w:t>
            </w:r>
          </w:p>
        </w:tc>
      </w:tr>
      <w:tr>
        <w:trPr/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 xml:space="preserve">Full Name/Contractor’s Title 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en-US" w:eastAsia="uk-UA"/>
              </w:rPr>
              <w:t>type of services</w:t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January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February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March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April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May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June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July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August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October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November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December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Subtotal,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Total for the category,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Grand total,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4. Payments under intellectual property agreements from 01.01.XX to 31.12.XX</w:t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SIDA (10</w:t>
            </w:r>
            <w:r>
              <w:rPr>
                <w:rFonts w:cs="Times New Roman" w:ascii="Times New Roman" w:hAnsi="Times New Roman"/>
                <w:lang w:val="uk-UA" w:eastAsia="zh-CN"/>
              </w:rPr>
              <w:t>779</w:t>
            </w:r>
            <w:r>
              <w:rPr>
                <w:rFonts w:cs="Times New Roman" w:ascii="Times New Roman" w:hAnsi="Times New Roman"/>
                <w:lang w:val="en-US" w:eastAsia="zh-CN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Donor name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Donor name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Subtotal (all donors), UAH</w:t>
            </w:r>
          </w:p>
        </w:tc>
      </w:tr>
      <w:tr>
        <w:trPr/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 xml:space="preserve">Full Name/Contractor’s Title 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en-US" w:eastAsia="uk-UA"/>
              </w:rPr>
              <w:t>type of services</w:t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January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February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March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April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May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June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July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August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October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November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December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Subtotal,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Total for the category,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5. Payments to legal entities from 01.01.XX to 31.12.XX</w:t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SIDA (10</w:t>
            </w:r>
            <w:r>
              <w:rPr>
                <w:rFonts w:cs="Times New Roman" w:ascii="Times New Roman" w:hAnsi="Times New Roman"/>
                <w:lang w:val="uk-UA" w:eastAsia="zh-CN"/>
              </w:rPr>
              <w:t>779</w:t>
            </w:r>
            <w:r>
              <w:rPr>
                <w:rFonts w:cs="Times New Roman" w:ascii="Times New Roman" w:hAnsi="Times New Roman"/>
                <w:lang w:val="en-US" w:eastAsia="zh-CN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Donor name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Donor name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Subtotal (all donors), UAH</w:t>
            </w:r>
          </w:p>
        </w:tc>
      </w:tr>
      <w:tr>
        <w:trPr/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 xml:space="preserve">Full Name/Contractor’s Title 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en-US" w:eastAsia="uk-UA"/>
              </w:rPr>
              <w:t>type of services</w:t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January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February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March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April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May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June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July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August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October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November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December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Subtotal,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Total for the category,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6. Other types of payments from 01.01.XX to 31.12.XX</w:t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SIDA (10</w:t>
            </w:r>
            <w:r>
              <w:rPr>
                <w:rFonts w:cs="Times New Roman" w:ascii="Times New Roman" w:hAnsi="Times New Roman"/>
                <w:lang w:val="uk-UA" w:eastAsia="zh-CN"/>
              </w:rPr>
              <w:t>779</w:t>
            </w:r>
            <w:r>
              <w:rPr>
                <w:rFonts w:cs="Times New Roman" w:ascii="Times New Roman" w:hAnsi="Times New Roman"/>
                <w:lang w:val="en-US" w:eastAsia="zh-CN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Donor name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Donor name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Subtotal (all donors), UAH</w:t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 xml:space="preserve">Full Name/Contractor’s Title –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en-US" w:eastAsia="uk-UA"/>
              </w:rPr>
              <w:t>type of services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January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February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March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April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May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June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July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August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October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November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val="en-US" w:eastAsia="zh-CN"/>
              </w:rPr>
              <w:t>December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Subtotal,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lang w:val="en-US" w:eastAsia="zh-CN"/>
              </w:rPr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lang w:val="en-US" w:eastAsia="zh-CN"/>
              </w:rPr>
              <w:t>Total for the category, UAH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cs="Times New Roman" w:ascii="Times New Roman" w:hAnsi="Times New Roman"/>
                <w:lang w:val="en-US" w:eastAsia="zh-CN"/>
              </w:rPr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  <w:lang w:val="uk-UA" w:eastAsia="zh-CN"/>
        </w:rPr>
      </w:pPr>
      <w:r>
        <w:rPr>
          <w:rFonts w:cs="Times New Roman" w:ascii="Times New Roman" w:hAnsi="Times New Roman"/>
          <w:lang w:val="uk-UA" w:eastAsia="zh-CN"/>
        </w:rPr>
      </w:r>
    </w:p>
    <w:p>
      <w:pPr>
        <w:pStyle w:val="Normal"/>
        <w:ind w:right="50" w:hanging="0"/>
        <w:jc w:val="both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1265d"/>
    <w:rPr>
      <w:color w:val="0000FF"/>
      <w:u w:val="single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88162c"/>
    <w:rPr>
      <w:rFonts w:ascii="Arial" w:hAnsi="Arial" w:eastAsia="Times New Roman" w:cs="Arial"/>
      <w:sz w:val="16"/>
      <w:szCs w:val="16"/>
      <w:lang w:val="sv-SE" w:eastAsia="sv-SE"/>
    </w:rPr>
  </w:style>
  <w:style w:type="character" w:styleId="Style11" w:customStyle="1">
    <w:name w:val="Текст сноски Знак"/>
    <w:basedOn w:val="DefaultParagraphFont"/>
    <w:link w:val="a4"/>
    <w:qFormat/>
    <w:rsid w:val="0088162c"/>
    <w:rPr>
      <w:rFonts w:ascii="Arial" w:hAnsi="Arial" w:eastAsia="Times New Roman" w:cs="Arial"/>
      <w:sz w:val="20"/>
      <w:szCs w:val="20"/>
      <w:lang w:val="sv-SE" w:eastAsia="sv-SE"/>
    </w:rPr>
  </w:style>
  <w:style w:type="character" w:styleId="Footnotereference">
    <w:name w:val="footnote reference"/>
    <w:basedOn w:val="DefaultParagraphFont"/>
    <w:qFormat/>
    <w:rsid w:val="0088162c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0d0c"/>
    <w:rPr>
      <w:sz w:val="16"/>
      <w:szCs w:val="16"/>
    </w:rPr>
  </w:style>
  <w:style w:type="character" w:styleId="Style12" w:customStyle="1">
    <w:name w:val="Текст комментария Знак"/>
    <w:basedOn w:val="DefaultParagraphFont"/>
    <w:link w:val="a8"/>
    <w:uiPriority w:val="99"/>
    <w:semiHidden/>
    <w:qFormat/>
    <w:rsid w:val="00d90d0c"/>
    <w:rPr>
      <w:sz w:val="20"/>
      <w:szCs w:val="20"/>
    </w:rPr>
  </w:style>
  <w:style w:type="character" w:styleId="Style13" w:customStyle="1">
    <w:name w:val="Тема примечания Знак"/>
    <w:basedOn w:val="Style12"/>
    <w:link w:val="aa"/>
    <w:uiPriority w:val="99"/>
    <w:semiHidden/>
    <w:qFormat/>
    <w:rsid w:val="00d90d0c"/>
    <w:rPr>
      <w:b/>
      <w:bCs/>
      <w:sz w:val="20"/>
      <w:szCs w:val="20"/>
    </w:rPr>
  </w:style>
  <w:style w:type="character" w:styleId="Style14" w:customStyle="1">
    <w:name w:val="Текст выноски Знак"/>
    <w:basedOn w:val="DefaultParagraphFont"/>
    <w:link w:val="ac"/>
    <w:uiPriority w:val="99"/>
    <w:semiHidden/>
    <w:qFormat/>
    <w:rsid w:val="00d90d0c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f0"/>
    <w:uiPriority w:val="99"/>
    <w:qFormat/>
    <w:rsid w:val="008c49df"/>
    <w:rPr>
      <w:rFonts w:ascii="Arial" w:hAnsi="Arial"/>
      <w:szCs w:val="22"/>
      <w:lang w:val="en-GB" w:eastAsia="en-US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eastAsia="Times New Roman"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eastAsia="Times New Roman" w:cs="Aria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odyTextIndent3">
    <w:name w:val="Body Text Indent 3"/>
    <w:basedOn w:val="Normal"/>
    <w:link w:val="30"/>
    <w:qFormat/>
    <w:rsid w:val="0088162c"/>
    <w:pPr>
      <w:spacing w:before="0" w:after="120"/>
      <w:ind w:left="283" w:hanging="0"/>
    </w:pPr>
    <w:rPr>
      <w:rFonts w:ascii="Arial" w:hAnsi="Arial" w:eastAsia="Times New Roman" w:cs="Arial"/>
      <w:sz w:val="16"/>
      <w:szCs w:val="16"/>
      <w:lang w:val="sv-SE" w:eastAsia="sv-SE"/>
    </w:rPr>
  </w:style>
  <w:style w:type="paragraph" w:styleId="Footnotetext">
    <w:name w:val="footnote text"/>
    <w:basedOn w:val="Normal"/>
    <w:link w:val="a5"/>
    <w:qFormat/>
    <w:rsid w:val="0088162c"/>
    <w:pPr/>
    <w:rPr>
      <w:rFonts w:ascii="Arial" w:hAnsi="Arial" w:eastAsia="Times New Roman" w:cs="Arial"/>
      <w:sz w:val="20"/>
      <w:szCs w:val="20"/>
      <w:lang w:val="sv-SE" w:eastAsia="sv-SE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d90d0c"/>
    <w:pPr/>
    <w:rPr>
      <w:sz w:val="20"/>
      <w:szCs w:val="20"/>
    </w:rPr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d90d0c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d90d0c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021520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paragraph" w:styleId="ListParagraph1" w:customStyle="1">
    <w:name w:val="List Paragraph1"/>
    <w:basedOn w:val="Normal"/>
    <w:qFormat/>
    <w:rsid w:val="00825ff0"/>
    <w:pPr>
      <w:spacing w:lineRule="auto" w:line="254" w:before="0" w:after="160"/>
      <w:ind w:left="720" w:hanging="0"/>
    </w:pPr>
    <w:rPr>
      <w:rFonts w:ascii="Calibri" w:hAnsi="Calibri" w:eastAsia="Times New Roman" w:cs="Times New Roman"/>
      <w:sz w:val="22"/>
      <w:szCs w:val="22"/>
      <w:lang w:val="uk-UA" w:eastAsia="en-US"/>
    </w:rPr>
  </w:style>
  <w:style w:type="paragraph" w:styleId="ListParagraph">
    <w:name w:val="List Paragraph"/>
    <w:basedOn w:val="Normal"/>
    <w:uiPriority w:val="34"/>
    <w:qFormat/>
    <w:rsid w:val="007256b7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af1"/>
    <w:uiPriority w:val="99"/>
    <w:unhideWhenUsed/>
    <w:rsid w:val="008c49df"/>
    <w:pPr>
      <w:tabs>
        <w:tab w:val="center" w:pos="4536" w:leader="none"/>
        <w:tab w:val="right" w:pos="9072" w:leader="none"/>
      </w:tabs>
    </w:pPr>
    <w:rPr>
      <w:rFonts w:ascii="Arial" w:hAnsi="Arial"/>
      <w:szCs w:val="22"/>
      <w:lang w:val="en-GB" w:eastAsia="en-US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FAB92-A0FB-E94C-80D0-8881A017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LibreOffice/5.0.0.5$MacOSX_X86_64 LibreOffice_project/1b1a90865e348b492231e1c451437d7a15bb262b</Application>
  <Paragraphs>122</Paragraphs>
  <Company>Docudays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2017-12-13T07:46:00Z</dcterms:created>
  <dc:creator>Денис Костюнин</dc:creator>
  <dc:language>uk-UA</dc:language>
  <cp:lastPrinted>2017-12-07T15:53:00Z</cp:lastPrinted>
  <dcterms:modified xsi:type="dcterms:W3CDTF">2017-12-13T11:08:08Z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Docudays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